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CA8" w:rsidRPr="002822C0" w:rsidP="00642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461719">
        <w:rPr>
          <w:rFonts w:ascii="Times New Roman" w:eastAsia="Times New Roman" w:hAnsi="Times New Roman" w:cs="Times New Roman"/>
          <w:sz w:val="24"/>
          <w:szCs w:val="24"/>
          <w:lang w:eastAsia="ru-RU"/>
        </w:rPr>
        <w:t>551</w:t>
      </w:r>
      <w:r w:rsidRPr="002822C0" w:rsidR="00B2547C">
        <w:rPr>
          <w:rFonts w:ascii="Times New Roman" w:eastAsia="Times New Roman" w:hAnsi="Times New Roman" w:cs="Times New Roman"/>
          <w:sz w:val="24"/>
          <w:szCs w:val="24"/>
          <w:lang w:eastAsia="ru-RU"/>
        </w:rPr>
        <w:t>-2002/2024</w:t>
      </w:r>
      <w:r w:rsidRPr="002822C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42CA8" w:rsidRPr="002822C0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F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2822C0" w:rsidR="00B2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г. Нефтеюганск</w:t>
      </w:r>
    </w:p>
    <w:p w:rsidR="00642CA8" w:rsidRPr="002822C0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 – Югры Е.А.Таскаева, (ХМАО-Югра, г.Нефтеюганск, 1 микрорайон, дом 30)                                                         </w:t>
      </w:r>
    </w:p>
    <w:p w:rsidR="001F7797" w:rsidP="0064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рассмотрев в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судебном заседании дело об административном правонарушении, предусмотренном ч.1 ст. 15.6 Кодекса Российской Федерации в отношении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общества с ограниченной ответственностью «Гарант НК»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D145C"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145C"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45C"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822C0">
        <w:rPr>
          <w:rFonts w:ascii="Times New Roman" w:hAnsi="Times New Roman" w:cs="Times New Roman"/>
          <w:sz w:val="28"/>
          <w:szCs w:val="28"/>
        </w:rPr>
        <w:t>года рождения</w:t>
      </w:r>
      <w:r w:rsidRPr="002822C0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Pr="008D145C" w:rsidR="008D145C">
        <w:rPr>
          <w:rFonts w:ascii="Times New Roman" w:hAnsi="Times New Roman" w:cs="Times New Roman"/>
          <w:sz w:val="28"/>
          <w:szCs w:val="28"/>
        </w:rPr>
        <w:t>***</w:t>
      </w:r>
      <w:r w:rsidRPr="002822C0">
        <w:rPr>
          <w:rFonts w:ascii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 w:rsidRPr="008D145C" w:rsidR="008D145C">
        <w:rPr>
          <w:rFonts w:ascii="Times New Roman" w:hAnsi="Times New Roman" w:cs="Times New Roman"/>
          <w:sz w:val="28"/>
          <w:szCs w:val="28"/>
        </w:rPr>
        <w:t>***</w:t>
      </w:r>
      <w:r w:rsidR="009163D2">
        <w:rPr>
          <w:rFonts w:ascii="Times New Roman" w:hAnsi="Times New Roman" w:cs="Times New Roman"/>
          <w:sz w:val="28"/>
          <w:szCs w:val="28"/>
        </w:rPr>
        <w:t xml:space="preserve">, </w:t>
      </w:r>
      <w:r w:rsidRPr="008D145C" w:rsidR="008D145C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2CA8" w:rsidRPr="002822C0" w:rsidP="0064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 С.В.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 w:rsidR="001F779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Гарант НК</w:t>
      </w:r>
      <w:r w:rsidR="001F7797">
        <w:rPr>
          <w:rFonts w:ascii="Times New Roman" w:hAnsi="Times New Roman" w:cs="Times New Roman"/>
          <w:sz w:val="28"/>
          <w:szCs w:val="28"/>
        </w:rPr>
        <w:t xml:space="preserve">»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</w:t>
      </w:r>
      <w:r w:rsidR="001F77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2822C0">
        <w:rPr>
          <w:rFonts w:ascii="Times New Roman" w:hAnsi="Times New Roman"/>
          <w:sz w:val="28"/>
          <w:szCs w:val="28"/>
        </w:rPr>
        <w:t xml:space="preserve">ХМАО-Югра, г. Нефтеюганск, </w:t>
      </w:r>
      <w:r>
        <w:rPr>
          <w:rFonts w:ascii="Times New Roman" w:hAnsi="Times New Roman"/>
          <w:sz w:val="28"/>
          <w:szCs w:val="28"/>
        </w:rPr>
        <w:t>ул.Парковая, стр.12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 5 ст. 93.1 Налогового кодекса РФ, на требование </w:t>
      </w:r>
      <w:r w:rsidRPr="002822C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№ </w:t>
      </w:r>
      <w:r w:rsidRPr="008D145C"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F779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срок документы </w:t>
      </w:r>
      <w:r w:rsidRPr="002822C0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2822C0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налоговый орган по месту учета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42CA8" w:rsidRPr="002822C0" w:rsidP="00642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63D2">
        <w:rPr>
          <w:rFonts w:ascii="Times New Roman" w:hAnsi="Times New Roman" w:cs="Times New Roman"/>
          <w:sz w:val="28"/>
          <w:szCs w:val="28"/>
        </w:rPr>
        <w:t>Чудинов С.В.</w:t>
      </w:r>
      <w:r w:rsidRPr="002822C0">
        <w:rPr>
          <w:rFonts w:ascii="Times New Roman" w:hAnsi="Times New Roman" w:cs="Times New Roman"/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2822C0">
        <w:rPr>
          <w:rFonts w:ascii="Times New Roman" w:hAnsi="Times New Roman" w:cs="Times New Roman"/>
          <w:sz w:val="28"/>
          <w:szCs w:val="28"/>
        </w:rPr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2822C0">
        <w:rPr>
          <w:rFonts w:ascii="Times New Roman" w:hAnsi="Times New Roman" w:cs="Times New Roman"/>
          <w:sz w:val="28"/>
          <w:szCs w:val="28"/>
        </w:rPr>
        <w:t xml:space="preserve">вонарушениях», мировой судья считает возможным рассмотреть дело об административном правонарушении в отношении </w:t>
      </w:r>
      <w:r w:rsidR="009163D2">
        <w:rPr>
          <w:rFonts w:ascii="Times New Roman" w:hAnsi="Times New Roman" w:cs="Times New Roman"/>
          <w:sz w:val="28"/>
          <w:szCs w:val="28"/>
        </w:rPr>
        <w:t>Чудинова С.В.</w:t>
      </w:r>
      <w:r w:rsidRPr="002822C0">
        <w:rPr>
          <w:rFonts w:ascii="Times New Roman" w:hAnsi="Times New Roman" w:cs="Times New Roman"/>
          <w:sz w:val="28"/>
          <w:szCs w:val="28"/>
        </w:rPr>
        <w:t xml:space="preserve"> в его отсутствие.  </w:t>
      </w:r>
    </w:p>
    <w:p w:rsidR="00642CA8" w:rsidRPr="002822C0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судья приходит к выводу, что вина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 С.В.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установлена и подтверждается следующими доказательствами: </w:t>
      </w:r>
    </w:p>
    <w:p w:rsidR="00642CA8" w:rsidRPr="002822C0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Pr="008D145C"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 w:rsidR="001F77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</w:t>
      </w:r>
      <w:r w:rsidRPr="002822C0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 С.В.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 w:rsidR="009163D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9163D2">
        <w:rPr>
          <w:rFonts w:ascii="Times New Roman" w:hAnsi="Times New Roman" w:cs="Times New Roman"/>
          <w:sz w:val="28"/>
          <w:szCs w:val="28"/>
        </w:rPr>
        <w:t xml:space="preserve">Гарант НК» (далее -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НК»)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2822C0" w:rsidR="009163D2">
        <w:rPr>
          <w:rFonts w:ascii="Times New Roman" w:hAnsi="Times New Roman"/>
          <w:sz w:val="28"/>
          <w:szCs w:val="28"/>
        </w:rPr>
        <w:t xml:space="preserve">ХМАО-Югра, г. Нефтеюганск, </w:t>
      </w:r>
      <w:r w:rsidR="009163D2">
        <w:rPr>
          <w:rFonts w:ascii="Times New Roman" w:hAnsi="Times New Roman"/>
          <w:sz w:val="28"/>
          <w:szCs w:val="28"/>
        </w:rPr>
        <w:t>ул.Парковая, стр.12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нарушение п. 5 ст. 93.1 Налогового кодекса РФ, на требование </w:t>
      </w:r>
      <w:r w:rsidRPr="002822C0" w:rsidR="009163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№ </w:t>
      </w:r>
      <w:r w:rsidR="00461719">
        <w:rPr>
          <w:rFonts w:ascii="Times New Roman" w:eastAsia="Times New Roman" w:hAnsi="Times New Roman" w:cs="Times New Roman"/>
          <w:sz w:val="28"/>
          <w:szCs w:val="28"/>
          <w:lang w:eastAsia="ru-RU"/>
        </w:rPr>
        <w:t>3718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</w:t>
      </w:r>
      <w:r w:rsidRPr="002822C0"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срок документы (информацию) </w:t>
      </w:r>
      <w:r w:rsidRPr="002822C0" w:rsidR="009163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налоговый орган по месту учета</w:t>
      </w:r>
      <w:r w:rsidRPr="002822C0" w:rsidR="0098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отсутствие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 С.В.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извещенного надлежащим образом о времени и месте составления протокола;  </w:t>
      </w:r>
    </w:p>
    <w:p w:rsidR="0098478B" w:rsidRPr="002822C0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вызове в налоговый орган налогоплательщика (плательщика сбора, налогового агента) от 12.03.2024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78B" w:rsidRPr="002822C0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списком внутренних почтовых отправлений;</w:t>
      </w:r>
    </w:p>
    <w:p w:rsidR="00B2547C" w:rsidP="00B25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отчетом об отслеживании почтового отправления;</w:t>
      </w:r>
    </w:p>
    <w:p w:rsidR="0098478B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требованием о предоставлении документов (информации) №</w:t>
      </w:r>
      <w:r w:rsidRPr="008D145C"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C4DB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3D2" w:rsidP="0098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подтверждением даты отправки электронного документа от 19.12.2023;</w:t>
      </w:r>
    </w:p>
    <w:p w:rsidR="009163D2" w:rsidP="0091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электронного документа, получатель ООО «Гарант НК», согласно которому 27.12.2023 подтверждено принятие в электронном виде требования о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(информации);</w:t>
      </w:r>
    </w:p>
    <w:p w:rsidR="0098478B" w:rsidRPr="002822C0" w:rsidP="00B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выпиской из единого государственного реестра юридических лиц, подтверждающих государственную регистрацию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директором которого являе</w:t>
      </w:r>
      <w:r w:rsidRPr="002822C0" w:rsidR="005541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 С.В.</w:t>
      </w:r>
    </w:p>
    <w:p w:rsidR="0055414F" w:rsidRPr="002822C0" w:rsidP="0064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со статьями 23, 31, 93.1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у Межрайонной ИФНС </w:t>
      </w:r>
      <w:r w:rsidR="00731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№7</w:t>
      </w:r>
      <w:r w:rsidR="008D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рамок налоговых проверок,</w:t>
      </w:r>
      <w:r w:rsidR="00AD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необходимость в истребовании документов и информации у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</w:t>
      </w:r>
      <w:r w:rsidR="008D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касающейся деятельности ООО «</w:t>
      </w:r>
      <w:r w:rsidR="004617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Уралгаз-Инвест»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Межрайонной ИФНС России №7 по ХМАО-Югре в адрес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выставлено требование о предоставлении </w:t>
      </w:r>
      <w:r w:rsidRPr="002822C0" w:rsidR="0032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31626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 №</w:t>
      </w:r>
      <w:r w:rsidRPr="0076026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22C0" w:rsidR="00B2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4 статьи 31 НК РФ, документы (информация), используемые налоговыми органами при реализации своих полномочий в отношениях, регулируемых законодательством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 электронного документооборота.</w:t>
      </w:r>
    </w:p>
    <w:p w:rsidR="002822C0" w:rsidRPr="002822C0" w:rsidP="002822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от </w:t>
      </w:r>
      <w:r w:rsidR="0089580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D05D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 №</w:t>
      </w:r>
      <w:r w:rsidRPr="008D145C"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822C0" w:rsidR="0032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по телекоммуникационным каналам связи</w:t>
      </w:r>
      <w:r w:rsidRPr="002822C0" w:rsidR="0032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 НК»</w:t>
      </w:r>
      <w:r w:rsidR="00895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получено им 27.12.2023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2C0" w:rsidRPr="002822C0" w:rsidP="0032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п.5.1 ст.23 НК РФ, </w:t>
      </w:r>
      <w:r w:rsidRPr="00282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Лицо, относящееся к категории налогоплательщиков, </w:t>
      </w:r>
      <w:r w:rsidRPr="002822C0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обязанных в соответствии с </w:t>
      </w:r>
      <w:hyperlink r:id="rId4" w:anchor="/document/10900200/entry/803" w:history="1">
        <w:r w:rsidRPr="002822C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3 статьи 80</w:t>
        </w:r>
      </w:hyperlink>
      <w:r w:rsidRPr="002822C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представлять налоговые декларации (расчеты) в электронной форме, должно не позднее 10 дней со дня возникнове</w:t>
      </w:r>
      <w:r w:rsidRPr="002822C0">
        <w:rPr>
          <w:rFonts w:ascii="Times New Roman" w:hAnsi="Times New Roman" w:cs="Times New Roman"/>
          <w:sz w:val="28"/>
          <w:szCs w:val="28"/>
          <w:shd w:val="clear" w:color="auto" w:fill="FFFFFF"/>
        </w:rPr>
        <w:t>ния любого из оснований отнесения этого лица к указанной категории налогоплательщиков обеспечить получение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сборах,</w:t>
      </w:r>
      <w:r w:rsidRPr="00282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налогового органа по месту учета в электронной форме по телекоммуникационным каналам связи через оператора электронного документооборота.</w:t>
      </w:r>
    </w:p>
    <w:p w:rsidR="00895802" w:rsidRPr="00895802" w:rsidP="008958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5802">
        <w:rPr>
          <w:sz w:val="28"/>
          <w:szCs w:val="28"/>
        </w:rPr>
        <w:t xml:space="preserve">В соответствии с </w:t>
      </w:r>
      <w:r w:rsidRPr="00895802" w:rsidR="00403E64">
        <w:rPr>
          <w:sz w:val="28"/>
          <w:szCs w:val="28"/>
        </w:rPr>
        <w:t>пункто</w:t>
      </w:r>
      <w:r w:rsidRPr="00895802" w:rsidR="00893EE9">
        <w:rPr>
          <w:sz w:val="28"/>
          <w:szCs w:val="28"/>
        </w:rPr>
        <w:t>м</w:t>
      </w:r>
      <w:r w:rsidRPr="00895802">
        <w:rPr>
          <w:sz w:val="28"/>
          <w:szCs w:val="28"/>
        </w:rPr>
        <w:t xml:space="preserve"> 5 статьи 93.1 НК РФ, </w:t>
      </w:r>
      <w:r w:rsidR="008D14C6">
        <w:rPr>
          <w:sz w:val="28"/>
          <w:szCs w:val="28"/>
        </w:rPr>
        <w:t>л</w:t>
      </w:r>
      <w:r w:rsidRPr="00895802">
        <w:rPr>
          <w:sz w:val="28"/>
          <w:szCs w:val="28"/>
        </w:rPr>
        <w:t xml:space="preserve">ицо, получившее требование о представлении документов (информации) в соответствии с </w:t>
      </w:r>
      <w:hyperlink r:id="rId5" w:history="1">
        <w:r w:rsidRPr="00895802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895802">
        <w:rPr>
          <w:sz w:val="28"/>
          <w:szCs w:val="28"/>
        </w:rPr>
        <w:t xml:space="preserve"> и </w:t>
      </w:r>
      <w:hyperlink r:id="rId6" w:history="1">
        <w:r w:rsidRPr="00895802">
          <w:rPr>
            <w:rStyle w:val="Hyperlink"/>
            <w:color w:val="auto"/>
            <w:sz w:val="28"/>
            <w:szCs w:val="28"/>
            <w:u w:val="none"/>
          </w:rPr>
          <w:t>2.1</w:t>
        </w:r>
      </w:hyperlink>
      <w:r w:rsidRPr="00895802">
        <w:rPr>
          <w:sz w:val="28"/>
          <w:szCs w:val="28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895802" w:rsidP="008958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5802">
        <w:rPr>
          <w:sz w:val="28"/>
          <w:szCs w:val="28"/>
        </w:rPr>
        <w:t>Если истребуемы</w:t>
      </w:r>
      <w:r w:rsidRPr="00895802">
        <w:rPr>
          <w:sz w:val="28"/>
          <w:szCs w:val="28"/>
        </w:rPr>
        <w:t>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</w:t>
      </w:r>
      <w:r w:rsidRPr="00895802">
        <w:rPr>
          <w:sz w:val="28"/>
          <w:szCs w:val="28"/>
        </w:rPr>
        <w:t>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461719" w:rsidP="008958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срок предоставления документов по требованию № </w:t>
      </w:r>
      <w:r w:rsidRPr="008D145C" w:rsidR="008D145C">
        <w:rPr>
          <w:sz w:val="28"/>
          <w:szCs w:val="28"/>
        </w:rPr>
        <w:t>***</w:t>
      </w:r>
      <w:r>
        <w:rPr>
          <w:sz w:val="28"/>
          <w:szCs w:val="28"/>
        </w:rPr>
        <w:t xml:space="preserve"> от 19.12.2023 –</w:t>
      </w:r>
      <w:r>
        <w:rPr>
          <w:sz w:val="28"/>
          <w:szCs w:val="28"/>
        </w:rPr>
        <w:t xml:space="preserve"> не позднее 18.01.2024. 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по требованию </w:t>
      </w:r>
      <w:r w:rsidR="008D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D145C"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D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19.12.2023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представлены.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 статьи 3 Федерального закона от 06.12.2011 № 402-ФЗ «О бухгалтерском учете» определено, что руководитель экономического субъекта - лицо, являющееся единоличным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7 Федерального закона от 06.12.2011 № 402-ФЗ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642CA8" w:rsidRPr="002822C0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в судебном заседании доказательства соответствуют требованиям, предусмотренн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ст. 26.2 Кодекса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 С.В.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ч.1 ст. 15.6 Кодекса Российской Федерации об админи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случаев, предусмотренных частью 2 настоящей статьи.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="009163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Чудинова С.В.</w:t>
      </w:r>
    </w:p>
    <w:p w:rsidR="00642CA8" w:rsidRPr="002822C0" w:rsidP="00642C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</w:t>
      </w:r>
      <w:r w:rsidRPr="002822C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тягчающих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</w:t>
      </w:r>
      <w:r w:rsidR="00893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венность, предусмотренных ст.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4.2, 4.3 Кодекса РФ об административных правонарушениях, не установлено.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судья</w:t>
      </w: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642CA8" w:rsidRPr="002822C0" w:rsidP="00642C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8D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2822C0" w:rsidR="00893EE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8D14C6">
        <w:rPr>
          <w:rFonts w:ascii="Times New Roman" w:hAnsi="Times New Roman" w:cs="Times New Roman"/>
          <w:sz w:val="28"/>
          <w:szCs w:val="28"/>
        </w:rPr>
        <w:t>Гарант НК</w:t>
      </w:r>
      <w:r w:rsidR="00893EE9">
        <w:rPr>
          <w:rFonts w:ascii="Times New Roman" w:hAnsi="Times New Roman" w:cs="Times New Roman"/>
          <w:sz w:val="28"/>
          <w:szCs w:val="28"/>
        </w:rPr>
        <w:t xml:space="preserve">» </w:t>
      </w:r>
      <w:r w:rsidR="008D14C6">
        <w:rPr>
          <w:rFonts w:ascii="Times New Roman" w:hAnsi="Times New Roman" w:cs="Times New Roman"/>
          <w:sz w:val="28"/>
          <w:szCs w:val="28"/>
        </w:rPr>
        <w:t>Чудинова</w:t>
      </w:r>
      <w:r w:rsidR="008D14C6">
        <w:rPr>
          <w:rFonts w:ascii="Times New Roman" w:hAnsi="Times New Roman" w:cs="Times New Roman"/>
          <w:sz w:val="28"/>
          <w:szCs w:val="28"/>
        </w:rPr>
        <w:t xml:space="preserve"> С</w:t>
      </w:r>
      <w:r w:rsidRPr="008D145C" w:rsidR="008D145C">
        <w:rPr>
          <w:rFonts w:ascii="Times New Roman" w:hAnsi="Times New Roman" w:cs="Times New Roman"/>
          <w:sz w:val="28"/>
          <w:szCs w:val="28"/>
        </w:rPr>
        <w:t>.</w:t>
      </w:r>
      <w:r w:rsidR="008D14C6">
        <w:rPr>
          <w:rFonts w:ascii="Times New Roman" w:hAnsi="Times New Roman" w:cs="Times New Roman"/>
          <w:sz w:val="28"/>
          <w:szCs w:val="28"/>
        </w:rPr>
        <w:t>В</w:t>
      </w:r>
      <w:r w:rsidRPr="008D145C" w:rsidR="008D145C">
        <w:rPr>
          <w:rFonts w:ascii="Times New Roman" w:hAnsi="Times New Roman" w:cs="Times New Roman"/>
          <w:sz w:val="28"/>
          <w:szCs w:val="28"/>
        </w:rPr>
        <w:t>.</w:t>
      </w:r>
      <w:r w:rsidRPr="002822C0" w:rsidR="0089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наказание в виде административного штрафа в размере 300 (триста) рублей.</w:t>
      </w:r>
    </w:p>
    <w:p w:rsidR="00A70AD0" w:rsidRPr="002822C0" w:rsidP="00A70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в законную силу на расчетный счет:  Получатель УФК  по Ханты-Мансийскому автономном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округу -Югре </w:t>
      </w:r>
      <w:r w:rsidRPr="00A70AD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в законную силу на расчетный счет:  Департамент административного обеспечения Ханты-Мансийского автономного округа - Югры, л/с 04872D08080), ИНН 8601056281</w:t>
      </w:r>
      <w:r w:rsidRPr="00A7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860101001, БИК 007162163,  РКЦ г. Ханты-Мансийск,  номер счета получателя 03100643000000018700,  ЕКС  40102810245370000007,  </w:t>
      </w:r>
      <w:r w:rsidRPr="00A70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71874000, КБК 72011601153010006140,  УИН 0412365400385005512415187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CA8" w:rsidRPr="002822C0" w:rsidP="0064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32.2 КоАП РФ, административны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редусмотренных </w:t>
      </w:r>
      <w:hyperlink w:anchor="sub_315" w:history="1">
        <w:r w:rsidRPr="002822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642CA8" w:rsidRPr="002822C0" w:rsidP="00642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 в течение 10 дней в Нефтеюганский районный суд с подачей  апелляционной жалобы  через мирового судью. В этот же срок  постановление   может быть</w:t>
      </w:r>
      <w:r w:rsidRPr="0028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опротестовано  прокурором.</w:t>
      </w:r>
    </w:p>
    <w:p w:rsidR="00642CA8" w:rsidRPr="002822C0" w:rsidP="0064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CA8" w:rsidRPr="002822C0" w:rsidP="0064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267" w:rsidP="00760267">
      <w:pPr>
        <w:pStyle w:val="NoSpacing"/>
        <w:jc w:val="both"/>
        <w:rPr>
          <w:sz w:val="28"/>
          <w:szCs w:val="28"/>
        </w:rPr>
      </w:pPr>
      <w:r w:rsidRPr="002822C0">
        <w:rPr>
          <w:sz w:val="28"/>
          <w:szCs w:val="28"/>
        </w:rPr>
        <w:t xml:space="preserve">                       </w:t>
      </w:r>
    </w:p>
    <w:p w:rsidR="00642CA8" w:rsidRPr="002822C0" w:rsidP="00760267">
      <w:pPr>
        <w:pStyle w:val="NoSpacing"/>
        <w:jc w:val="center"/>
        <w:rPr>
          <w:sz w:val="28"/>
          <w:szCs w:val="28"/>
        </w:rPr>
      </w:pPr>
      <w:r w:rsidRPr="002822C0">
        <w:rPr>
          <w:sz w:val="28"/>
          <w:szCs w:val="28"/>
        </w:rPr>
        <w:t>М</w:t>
      </w:r>
      <w:r w:rsidRPr="002822C0">
        <w:rPr>
          <w:sz w:val="28"/>
          <w:szCs w:val="28"/>
        </w:rPr>
        <w:t>и</w:t>
      </w:r>
      <w:r w:rsidRPr="002822C0">
        <w:rPr>
          <w:sz w:val="28"/>
          <w:szCs w:val="28"/>
        </w:rPr>
        <w:t xml:space="preserve">ровой судья                                                                  </w:t>
      </w:r>
      <w:r w:rsidRPr="002822C0">
        <w:rPr>
          <w:sz w:val="28"/>
          <w:szCs w:val="28"/>
        </w:rPr>
        <w:t>Е.А.Таскаева</w:t>
      </w:r>
    </w:p>
    <w:p w:rsidR="00642CA8" w:rsidRPr="002822C0" w:rsidP="00642CA8">
      <w:pPr>
        <w:pStyle w:val="NoSpacing"/>
        <w:jc w:val="both"/>
        <w:rPr>
          <w:sz w:val="28"/>
          <w:szCs w:val="28"/>
        </w:rPr>
      </w:pPr>
    </w:p>
    <w:p w:rsidR="00642CA8" w:rsidRPr="002822C0" w:rsidP="00642CA8">
      <w:pPr>
        <w:pStyle w:val="NoSpacing"/>
        <w:jc w:val="both"/>
        <w:rPr>
          <w:sz w:val="28"/>
          <w:szCs w:val="28"/>
        </w:rPr>
      </w:pPr>
    </w:p>
    <w:p w:rsidR="00642CA8" w:rsidRPr="002822C0" w:rsidP="00642CA8">
      <w:pPr>
        <w:spacing w:after="0" w:line="240" w:lineRule="auto"/>
        <w:ind w:firstLine="708"/>
        <w:rPr>
          <w:sz w:val="28"/>
          <w:szCs w:val="28"/>
        </w:rPr>
      </w:pPr>
    </w:p>
    <w:p w:rsidR="00360038" w:rsidRPr="002822C0">
      <w:pPr>
        <w:rPr>
          <w:sz w:val="28"/>
          <w:szCs w:val="28"/>
        </w:rPr>
      </w:pPr>
    </w:p>
    <w:sectPr w:rsidSect="00B32FF0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A8"/>
    <w:rsid w:val="00172052"/>
    <w:rsid w:val="001F7797"/>
    <w:rsid w:val="002822C0"/>
    <w:rsid w:val="003256C7"/>
    <w:rsid w:val="00360038"/>
    <w:rsid w:val="00403E64"/>
    <w:rsid w:val="00461719"/>
    <w:rsid w:val="0055414F"/>
    <w:rsid w:val="00642CA8"/>
    <w:rsid w:val="006C4DB7"/>
    <w:rsid w:val="00731626"/>
    <w:rsid w:val="00760267"/>
    <w:rsid w:val="00893EE9"/>
    <w:rsid w:val="00895802"/>
    <w:rsid w:val="008D145C"/>
    <w:rsid w:val="008D14C6"/>
    <w:rsid w:val="009163D2"/>
    <w:rsid w:val="0098478B"/>
    <w:rsid w:val="00A70AD0"/>
    <w:rsid w:val="00AC6DC8"/>
    <w:rsid w:val="00AD05D2"/>
    <w:rsid w:val="00B2547C"/>
    <w:rsid w:val="00CA1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68F628-7A3F-4D03-A458-1869EF4E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822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7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login.consultant.ru/link/?req=doc&amp;base=LAW&amp;n=480737&amp;dst=2491&amp;field=134&amp;date=29.07.2024&amp;demo=2" TargetMode="External" /><Relationship Id="rId6" Type="http://schemas.openxmlformats.org/officeDocument/2006/relationships/hyperlink" Target="https://login.consultant.ru/link/?req=doc&amp;base=LAW&amp;n=480737&amp;dst=4974&amp;field=134&amp;date=29.07.2024&amp;demo=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